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9B22AF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9B22AF">
              <w:rPr>
                <w:rFonts w:cs="Arial"/>
                <w:szCs w:val="22"/>
              </w:rPr>
              <w:t>80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9B22AF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9B22AF">
              <w:rPr>
                <w:rFonts w:cs="Arial"/>
                <w:szCs w:val="22"/>
              </w:rPr>
              <w:t>11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9B22AF">
              <w:rPr>
                <w:rFonts w:cs="Arial"/>
                <w:szCs w:val="22"/>
              </w:rPr>
              <w:t>августа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9B22AF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>
        <w:rPr>
          <w:rFonts w:cs="Arial"/>
          <w:szCs w:val="22"/>
        </w:rPr>
        <w:t>16</w:t>
      </w:r>
      <w:r w:rsidR="002B3859">
        <w:rPr>
          <w:rFonts w:cs="Arial"/>
          <w:szCs w:val="22"/>
        </w:rPr>
        <w:t>1</w:t>
      </w:r>
      <w:r>
        <w:rPr>
          <w:rFonts w:cs="Arial"/>
          <w:szCs w:val="22"/>
        </w:rPr>
        <w:t>-СН-2014 от «</w:t>
      </w:r>
      <w:r w:rsidR="009B22AF">
        <w:rPr>
          <w:rFonts w:cs="Arial"/>
          <w:szCs w:val="22"/>
        </w:rPr>
        <w:t>04</w:t>
      </w:r>
      <w:r>
        <w:rPr>
          <w:rFonts w:cs="Arial"/>
          <w:szCs w:val="22"/>
        </w:rPr>
        <w:t xml:space="preserve">» </w:t>
      </w:r>
      <w:r w:rsidR="006C0B51">
        <w:rPr>
          <w:rFonts w:cs="Arial"/>
          <w:szCs w:val="22"/>
        </w:rPr>
        <w:t>августа</w:t>
      </w:r>
      <w:r>
        <w:rPr>
          <w:rFonts w:cs="Arial"/>
          <w:szCs w:val="22"/>
        </w:rPr>
        <w:t xml:space="preserve"> 2014г.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>кранов, клапанов, блоков клапанов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31</w:t>
      </w:r>
      <w:r w:rsidR="002C0286" w:rsidRPr="00982453">
        <w:rPr>
          <w:rFonts w:cs="Arial"/>
          <w:b/>
          <w:szCs w:val="22"/>
        </w:rPr>
        <w:t xml:space="preserve">» </w:t>
      </w:r>
      <w:r w:rsidR="006569B1">
        <w:rPr>
          <w:rFonts w:cs="Arial"/>
          <w:b/>
          <w:szCs w:val="22"/>
        </w:rPr>
        <w:t>декабря</w:t>
      </w:r>
      <w:r w:rsidR="002C0286" w:rsidRPr="00982453">
        <w:rPr>
          <w:rFonts w:cs="Arial"/>
          <w:b/>
          <w:szCs w:val="22"/>
        </w:rPr>
        <w:t xml:space="preserve"> 2014г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EE6F2E">
        <w:rPr>
          <w:rFonts w:cs="Arial"/>
          <w:b/>
          <w:color w:val="FF0000"/>
          <w:sz w:val="28"/>
          <w:szCs w:val="28"/>
        </w:rPr>
        <w:t>(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EE6F2E">
        <w:rPr>
          <w:rFonts w:cs="Arial"/>
          <w:b/>
          <w:color w:val="FF0000"/>
          <w:sz w:val="28"/>
          <w:szCs w:val="28"/>
        </w:rPr>
        <w:t>а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F942BD">
        <w:rPr>
          <w:rFonts w:cs="Arial"/>
          <w:b/>
          <w:color w:val="FF0000"/>
          <w:sz w:val="28"/>
          <w:szCs w:val="28"/>
        </w:rPr>
        <w:t>Т</w:t>
      </w:r>
      <w:r w:rsidR="00EE6F2E">
        <w:rPr>
          <w:rFonts w:cs="Arial"/>
          <w:b/>
          <w:color w:val="FF0000"/>
          <w:sz w:val="28"/>
          <w:szCs w:val="28"/>
        </w:rPr>
        <w:t xml:space="preserve">) </w:t>
      </w:r>
      <w:r w:rsidR="00EE6F2E" w:rsidRPr="00EE6F2E">
        <w:rPr>
          <w:rFonts w:cs="Arial"/>
          <w:b/>
          <w:color w:val="FF0000"/>
          <w:sz w:val="28"/>
          <w:szCs w:val="28"/>
        </w:rPr>
        <w:t>в соответствии с Требованиями к предмету оферты (Форма 5)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</w:t>
      </w:r>
      <w:r w:rsidR="00F942BD">
        <w:rPr>
          <w:rFonts w:cs="Arial"/>
          <w:b/>
          <w:color w:val="FF0000"/>
          <w:sz w:val="28"/>
          <w:szCs w:val="28"/>
        </w:rPr>
        <w:t xml:space="preserve">разрешения, </w:t>
      </w:r>
      <w:r w:rsidR="00126D0E" w:rsidRPr="00126D0E">
        <w:rPr>
          <w:rFonts w:cs="Arial"/>
          <w:b/>
          <w:color w:val="FF0000"/>
          <w:sz w:val="28"/>
          <w:szCs w:val="28"/>
        </w:rPr>
        <w:t>сертификаты</w:t>
      </w:r>
      <w:r w:rsidR="00F942BD">
        <w:rPr>
          <w:rFonts w:cs="Arial"/>
          <w:b/>
          <w:color w:val="FF0000"/>
          <w:sz w:val="28"/>
          <w:szCs w:val="28"/>
        </w:rPr>
        <w:t>, чертежи, паспорта, ТУ</w:t>
      </w:r>
      <w:r w:rsidR="00126D0E" w:rsidRPr="00126D0E">
        <w:rPr>
          <w:rFonts w:cs="Arial"/>
          <w:b/>
          <w:color w:val="FF0000"/>
          <w:sz w:val="28"/>
          <w:szCs w:val="28"/>
        </w:rPr>
        <w:t xml:space="preserve">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C47535">
        <w:rPr>
          <w:rFonts w:cs="Arial"/>
          <w:b/>
          <w:szCs w:val="22"/>
        </w:rPr>
        <w:t>25</w:t>
      </w:r>
      <w:r w:rsidRPr="002B1BD0">
        <w:rPr>
          <w:rFonts w:cs="Arial"/>
          <w:b/>
          <w:szCs w:val="22"/>
        </w:rPr>
        <w:t xml:space="preserve">» </w:t>
      </w:r>
      <w:r w:rsidR="009A5D2D">
        <w:rPr>
          <w:rFonts w:cs="Arial"/>
          <w:b/>
          <w:szCs w:val="22"/>
        </w:rPr>
        <w:t>августа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C47535">
        <w:rPr>
          <w:rFonts w:cs="Arial"/>
          <w:b/>
          <w:szCs w:val="22"/>
        </w:rPr>
        <w:t>05</w:t>
      </w:r>
      <w:r w:rsidRPr="002B1BD0">
        <w:rPr>
          <w:rFonts w:cs="Arial"/>
          <w:b/>
          <w:szCs w:val="22"/>
        </w:rPr>
        <w:t xml:space="preserve">» </w:t>
      </w:r>
      <w:r w:rsidR="00C47535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9A5D2D">
        <w:rPr>
          <w:rFonts w:cs="Arial"/>
          <w:b/>
          <w:szCs w:val="22"/>
        </w:rPr>
        <w:t>декабря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№16</w:t>
      </w:r>
      <w:r w:rsidR="00003BF6">
        <w:rPr>
          <w:rFonts w:cs="Arial"/>
          <w:b/>
          <w:szCs w:val="22"/>
          <w:u w:val="single"/>
        </w:rPr>
        <w:t>1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="00C47535">
        <w:rPr>
          <w:rFonts w:cs="Arial"/>
          <w:b/>
          <w:szCs w:val="22"/>
        </w:rPr>
        <w:t xml:space="preserve"> «02</w:t>
      </w:r>
      <w:r w:rsidRPr="00982453">
        <w:rPr>
          <w:rFonts w:cs="Arial"/>
          <w:b/>
          <w:szCs w:val="22"/>
        </w:rPr>
        <w:t xml:space="preserve">» </w:t>
      </w:r>
      <w:r w:rsidR="00C47535">
        <w:rPr>
          <w:rFonts w:cs="Arial"/>
          <w:b/>
          <w:szCs w:val="22"/>
        </w:rPr>
        <w:t>сентября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C062C"/>
    <w:rsid w:val="00126D0E"/>
    <w:rsid w:val="00173D3B"/>
    <w:rsid w:val="001C424F"/>
    <w:rsid w:val="001D7B02"/>
    <w:rsid w:val="0020080B"/>
    <w:rsid w:val="002B3859"/>
    <w:rsid w:val="002C0286"/>
    <w:rsid w:val="003C12DE"/>
    <w:rsid w:val="0042652A"/>
    <w:rsid w:val="004354C8"/>
    <w:rsid w:val="005A3B5E"/>
    <w:rsid w:val="005C1645"/>
    <w:rsid w:val="005D2C25"/>
    <w:rsid w:val="005D6950"/>
    <w:rsid w:val="006569B1"/>
    <w:rsid w:val="006C0B51"/>
    <w:rsid w:val="006F4325"/>
    <w:rsid w:val="00756D4A"/>
    <w:rsid w:val="007574D3"/>
    <w:rsid w:val="007671C0"/>
    <w:rsid w:val="007F212B"/>
    <w:rsid w:val="008348D7"/>
    <w:rsid w:val="00982453"/>
    <w:rsid w:val="009A5D2D"/>
    <w:rsid w:val="009B0F6F"/>
    <w:rsid w:val="009B22AF"/>
    <w:rsid w:val="009F3996"/>
    <w:rsid w:val="009F5DA9"/>
    <w:rsid w:val="00A46205"/>
    <w:rsid w:val="00AB2FEB"/>
    <w:rsid w:val="00B72305"/>
    <w:rsid w:val="00B75B58"/>
    <w:rsid w:val="00B90324"/>
    <w:rsid w:val="00C47535"/>
    <w:rsid w:val="00DE1103"/>
    <w:rsid w:val="00DF071D"/>
    <w:rsid w:val="00E654E4"/>
    <w:rsid w:val="00EE6F2E"/>
    <w:rsid w:val="00EF3836"/>
    <w:rsid w:val="00F16A5B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C6AE9-828E-4987-A5A0-77917718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21</cp:revision>
  <cp:lastPrinted>2014-08-01T07:00:00Z</cp:lastPrinted>
  <dcterms:created xsi:type="dcterms:W3CDTF">2014-07-30T11:19:00Z</dcterms:created>
  <dcterms:modified xsi:type="dcterms:W3CDTF">2014-08-22T11:29:00Z</dcterms:modified>
</cp:coreProperties>
</file>